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92529296875" w:line="240" w:lineRule="auto"/>
        <w:ind w:left="22.0000457763671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Kidsize </w:t>
      </w:r>
      <w:r w:rsidDel="00000000" w:rsidR="00000000" w:rsidRPr="00000000">
        <w:rPr>
          <w:b w:val="1"/>
          <w:sz w:val="28"/>
          <w:szCs w:val="28"/>
          <w:rtl w:val="0"/>
        </w:rPr>
        <w:t xml:space="preserve">Club Ltd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4468216</wp:posOffset>
            </wp:positionH>
            <wp:positionV relativeFrom="paragraph">
              <wp:posOffset>-775287</wp:posOffset>
            </wp:positionV>
            <wp:extent cx="2215357" cy="2215374"/>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15879" l="0" r="0" t="-15879"/>
                    <a:stretch>
                      <a:fillRect/>
                    </a:stretch>
                  </pic:blipFill>
                  <pic:spPr>
                    <a:xfrm>
                      <a:off x="0" y="0"/>
                      <a:ext cx="2215357" cy="221537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912109375" w:line="240" w:lineRule="auto"/>
        <w:ind w:left="13.160095214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Child Protection Policy and Guidelines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63037109375" w:line="242.6865005493164" w:lineRule="auto"/>
        <w:ind w:left="40.92002868652344" w:right="647.93212890625" w:firstLine="1.760025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policy a child or young person is defined as someone under the age  of 18 years.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0" w:lineRule="auto"/>
        <w:ind w:left="28.04000854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aims of this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04296875" w:line="465.0971031188965" w:lineRule="auto"/>
        <w:ind w:left="28.520050048828125" w:right="621.723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ultimate aim of this policy is to ensure that all of our children and young people are safe.  To realise this ultimate aim there is a need to ensure that all staff within our service are: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6259765625" w:line="242.68346786499023" w:lineRule="auto"/>
        <w:ind w:left="465.84014892578125" w:right="920.023193359375" w:hanging="430.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Aware of their responsibility to protect our children and young people from all forms of  neglect, abuse and discrimination and of this Child Protection Policy.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6171875" w:line="242.6865005493164" w:lineRule="auto"/>
        <w:ind w:left="458.64013671875" w:right="861.011962890625" w:hanging="422.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Able to recognise a situation that presents a risk to children and young people and are  able to look out for signs which may suggest a child or young person is: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3701171875" w:line="237.70490169525146" w:lineRule="auto"/>
        <w:ind w:left="754.4801330566406" w:right="1188.785400390625" w:hanging="285.320129394531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physically, sexually or emotionally harmed, or put at risk of harm, abuse or  exploitation;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7822265625" w:line="237.7050018310547" w:lineRule="auto"/>
        <w:ind w:left="755.4400634765625" w:right="635.921630859375" w:hanging="286.280059814453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having their basic needs neglected or being cared for in ways that are not appropriate  to their age and stage of development;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806640625" w:line="242.28229522705078" w:lineRule="auto"/>
        <w:ind w:left="749.9201965332031" w:right="569.01123046875" w:hanging="280.76019287109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denied the sustained support and care necessary for them to thrive and develop  normally;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260986328125" w:line="240" w:lineRule="auto"/>
        <w:ind w:left="469.1600036621094"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denied access to appropriate medical care and treatment; and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481201171875" w:line="242.28338241577148" w:lineRule="auto"/>
        <w:ind w:left="751.1201477050781" w:right="648.641357421875" w:hanging="281.960144042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exposed to demands and expectations which are inappropriate to their age and  stage of development.”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628173828125" w:line="240" w:lineRule="auto"/>
        <w:ind w:left="35.7200622558593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Aware of how to record and report identified or disclosed neglect and child abuse.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9349365234375" w:line="243.62935066223145" w:lineRule="auto"/>
        <w:ind w:left="35.720062255859375" w:right="1782.607421875"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Ensure that all record keeping, including Child Protection Concern Forms and  chronologies, are kept in accordance with the Data Protection Act (2018).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6434326171875" w:line="243.63012313842773" w:lineRule="auto"/>
        <w:ind w:left="463.4400939941406" w:right="746.8408203125" w:hanging="427.72003173828125"/>
        <w:jc w:val="left"/>
        <w:rPr>
          <w:rFonts w:ascii="Trebuchet MS" w:cs="Trebuchet MS" w:eastAsia="Trebuchet MS" w:hAnsi="Trebuchet MS"/>
          <w:b w:val="0"/>
          <w:i w:val="0"/>
          <w:smallCaps w:val="0"/>
          <w:strike w:val="0"/>
          <w:color w:val="000000"/>
          <w:sz w:val="22"/>
          <w:szCs w:val="22"/>
          <w:u w:val="none"/>
          <w:shd w:fill="auto" w:val="clear"/>
          <w:vertAlign w:val="baseline"/>
        </w:rPr>
        <w:sectPr>
          <w:footerReference r:id="rId7" w:type="default"/>
          <w:pgSz w:h="16840" w:w="11900" w:orient="portrait"/>
          <w:pgMar w:bottom="741.3827514648438" w:top="128.731689453125" w:left="1098.9999389648438" w:right="283.6889648437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Ensure that Child Protection incidents are carefully considered and contribute to the  Child’s Assessment and Child’s Plan which will regularly be reviewed in order to ensure  that it meets the child/young person’s needs.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also aims to ensure that children and young people: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68359375" w:line="251.0175132751464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aware of their right to be protected from being hurt or badly treated,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19, UNCRC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aware of this Child Protection Policy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3999023437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aware that the information may be shared to keep them safe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39990234375" w:line="199.9200010299682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39990234375" w:line="199.9200010299682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6025390625" w:line="242.6859855651855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experience of appropriate life and social skills to support them in seeking the  support of adults who can help them and learn to identify potential risks to their safety  and wellbeing through our delivery of the health and wellbeing curriculum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495117187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also ensure that parents,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854492187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aware of and understand this Child Protection Policy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6103515625" w:line="242.686500549316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 must be seen within the wider context of supporting families and meeting  children’s needs through GIRFEC.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742187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GIRFEC: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976562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puts children‟s needs first;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73242187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ensures that children are listened to and understand decisions that affect them; and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603759765625" w:line="242.686500549316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ensures that they get the appropriate co-ordinated support needed to promote, support  and safeguard their wellbeing, health and development.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9102783203125" w:line="199.9200010299682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will achieve these aims by: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70263671875" w:line="242.683954238891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Reviewing this policy annually to ensure it remains in line with most recent advice and  guidance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67822265625" w:line="242.686500549316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Issuing all members of staff with this Child Protection Policy upon their arrival to ensure  that all staff are aware of their responsibilities and of how to take action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2509765625" w:line="242.6865005493164"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Ensuring that all members of staff know where to access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Protection Policy  and Procedures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11669921875" w:line="242.68618583679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Ensuring that all new staff complete a Child Protection Course prior to working in the  setting.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5740356445312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Monitoring the impact of this policy to inform working practices.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Conveying how we keep our children safe through the Kidsize Club Ltd. handbook.</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240" w:lineRule="auto"/>
        <w:ind w:left="0" w:right="0" w:firstLine="0"/>
        <w:jc w:val="left"/>
        <w:rPr>
          <w:sz w:val="24"/>
          <w:szCs w:val="24"/>
        </w:rPr>
        <w:sectPr>
          <w:type w:val="continuous"/>
          <w:pgSz w:h="16840" w:w="11900" w:orient="portrait"/>
          <w:pgMar w:bottom="741.3827514648438" w:top="128.731689453125" w:left="1440" w:right="1440" w:header="0" w:footer="720"/>
          <w:cols w:equalWidth="0" w:num="1">
            <w:col w:space="0" w:w="9020"/>
          </w:cols>
        </w:sect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Roles and Responsibilities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78125" w:line="242.6865005493164" w:lineRule="auto"/>
        <w:ind w:left="33.600006103515625" w:right="574.515380859375" w:hanging="2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well placed to observe physical and psychological changes in a child which might  indicate abuse or suggest they are at risk of being harmed. Whilst the statutory  responsibility for investigating cases of child abuse rests with social work, the school and the  police, our staff are well placed to identify, monitor and report possible cases of emotional,  physical and sexual abuse.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3486328125" w:line="242.68346786499023" w:lineRule="auto"/>
        <w:ind w:left="33.84002685546875" w:right="921.026611328125" w:hanging="3.51997375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imperative that all staff have a good understanding of the categories of concern which  may indicate that a child is at risk (Appendix 1).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2.9248046875" w:line="240" w:lineRule="auto"/>
        <w:ind w:left="23.72001647949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do staff need to know about Child Protection to be able to see the signs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8310546875" w:line="237.9634666442871" w:lineRule="auto"/>
        <w:ind w:left="50.84007263183594" w:right="933.02001953125" w:hanging="1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need to be able to recognise a situation that presents a risk to children and young  people and feel confident to respond in a way that will help protect the child. There is a  need to look out for signs which might suggest that a child is: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43896484375" w:line="242.68598556518555" w:lineRule="auto"/>
        <w:ind w:left="581.8800354003906" w:right="1344.440917968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physically, sexually or emotionally harmed, or put at risk of harm, abuse of  exploitation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373046875" w:line="242.6865005493164" w:lineRule="auto"/>
        <w:ind w:left="577.3200988769531" w:right="765.081787109375" w:hanging="35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Having their basic needs neglected or being cared for in ways that are not appropriate  to their age and stage of development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6787109375" w:line="242.68598556518555" w:lineRule="auto"/>
        <w:ind w:left="588.8400268554688" w:right="711.419677734375" w:hanging="363.1199645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denied the sustained support and care necessary for them to thrive and develop  normally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4096679687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denied access to appropriate medical care and treatment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9765625" w:line="242.68498420715332" w:lineRule="auto"/>
        <w:ind w:left="580.4400634765625" w:right="791.04980468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exposed to demands and expectations which are inappropriate to their age and  stage.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755615234375" w:line="237.96308040618896" w:lineRule="auto"/>
        <w:ind w:left="38.84010314941406" w:right="533.211669921875" w:hanging="8.3200073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will seldom be one single reason why staff may have concern. More often it will be  several things which on their own seem to be relatively unimportant but when looked at  alongside other circumstances in the child’s life they cause concern. For example, a child or  young person may require our intervention if they: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266479492187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unexplained bruising or injuries in an unusual place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00708007812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Appear afraid, quiet or withdrawn or scared to go home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82397460937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Appear hungry, tired, unkempt or have poor hygiene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00708007812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left unattended or unsupervised or are out too late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976562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Seem to have too much responsibility for their age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0375976562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speaking or acting in a sexually inappropriate way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7934570312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misusing drugs or alcohol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25994873046875" w:line="237.96286582946777" w:lineRule="auto"/>
        <w:ind w:left="50.60005187988281" w:right="533.018798828125" w:hanging="3.279953002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staff are required to raise concerns about a child or young person because of the  behaviour of an adult who has responsibility to care for the child or young person, or is  involved in their life. The adults may: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05187988281" w:right="533.018798828125" w:hanging="3.2799530029296875"/>
        <w:jc w:val="both"/>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85049057006836" w:lineRule="auto"/>
        <w:ind w:left="225.72006225585938" w:right="1005.706787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Act in a violent way to other adults, within or out with the household  • Act violently or sexually toward the child or young person, or appear to be grooming  them for sex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8447265625" w:line="240" w:lineRule="auto"/>
        <w:ind w:left="225.7200622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Misuse drugs or alcohol chaotically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0986328125" w:line="249.53490257263184" w:lineRule="auto"/>
        <w:ind w:left="225.72006225585938" w:right="556.30615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physically or verbally abusive towards the child or young person  • Appear to be neglecting the child’s basic needs or not taking them for medical treatment  • Be exposing the child to inappropriate images, particularly on-line · Struggle to manage  mental health problems.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037353515625" w:line="240" w:lineRule="auto"/>
        <w:ind w:left="23.720016479492188" w:right="0" w:firstLine="0"/>
        <w:jc w:val="left"/>
        <w:rPr>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037353515625" w:line="240" w:lineRule="auto"/>
        <w:ind w:left="23.720016479492188" w:right="0" w:firstLine="0"/>
        <w:jc w:val="left"/>
        <w:rPr>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037353515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takes action to safeguard children and young people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6845703125" w:line="237.9627513885498" w:lineRule="auto"/>
        <w:ind w:left="50.84007263183594" w:right="533.011474609375" w:hanging="8.3200073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Kidsize Club Ltd. has an allocated Child Protection Co-ordinator. The role of the Coordinator  is to oversee the timely delivery of Child Protection training and ensure accurate records are  kept of this professional learning.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744140625" w:line="242.6854705810547" w:lineRule="auto"/>
        <w:ind w:left="41.6400146484375" w:right="923.431396484375" w:firstLine="3.68003845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most cases the Child Protection Co-ordinator will receive concerns from staff and take  action to safeguard children although this responsibility could sit with all members of staff.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0" w:lineRule="auto"/>
        <w:ind w:left="34.2800140380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711181640625" w:line="237.96282291412354" w:lineRule="auto"/>
        <w:ind w:left="39.320068359375" w:right="594.027099609375" w:firstLine="8.000030517578125"/>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to maintain strict confidentiality in all child protection matters. All staff have a  duty to pass on their concerns to the Child Protection Coordinator but should not discuss the  concerns with anyone who is not relevant to the enquiry. Breach of confidentiality is a  serious disciplinary matter and will be handled following the Kidsize Club Ltd. Disciplinary  Procedures. All staff should be aware of their role in any child protection matter and also of  the principles set out in the General Data Protection Regulations (2018), please see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Data Protection and Your Personal Information Policy.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68310546875" w:line="240" w:lineRule="auto"/>
        <w:ind w:left="40.520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take action if you have a concern about a child or young person as a result of;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679443359375" w:line="240" w:lineRule="auto"/>
        <w:ind w:left="403.7200927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disclosure of abuse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0009765625" w:line="240" w:lineRule="auto"/>
        <w:ind w:left="403.7200927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Suspected abuse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0009765625" w:line="240" w:lineRule="auto"/>
        <w:ind w:left="403.7200927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Expression of a concern made by a third party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81787109375" w:line="242.6865005493164" w:lineRule="auto"/>
        <w:ind w:left="765.880126953125" w:right="559.79248046875" w:hanging="362.1600341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staff member witnesses an abusive situation involving another person or staff  member.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732421875" w:line="240" w:lineRule="auto"/>
        <w:ind w:left="41.48002624511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Look and listen to the child or young person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6806640625" w:line="242.68624305725098" w:lineRule="auto"/>
        <w:ind w:left="41.48002624511719" w:right="798.4912109375" w:hanging="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interrogate the child/young person or enter into detailed investigations. Be  particularly mindful of not asking leading questions. Observe carefully the behaviour of the  child or young person.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34.18444156646729" w:lineRule="auto"/>
        <w:ind w:left="38.72001647949219" w:right="779.7607421875" w:hanging="3.1200408935546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respond to the child or young person without showing signs of anxiety, alarm or  shock. You should enquire casually about how the injury was sustained or why the child/  young person appears distressed. Do not promise confidentiality, this is misleading,  instead be open and transparent about the need to share information (see Appendix 2).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34.18444156646729" w:lineRule="auto"/>
        <w:ind w:left="38.72001647949219" w:right="779.7607421875" w:hanging="3.1200408935546875"/>
        <w:jc w:val="left"/>
        <w:rPr>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20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 it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66015625" w:line="240" w:lineRule="auto"/>
        <w:ind w:left="40.76004028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 note of concerns by recording: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260253906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you have seen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732421875" w:line="242.6865005493164" w:lineRule="auto"/>
        <w:ind w:left="769.840087890625" w:right="1255.95947265625" w:hanging="363.1199645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the child/young person has disclosed (in the child/young person’s words if  possible)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4707031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concerns this has raised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470703125" w:line="240" w:lineRule="auto"/>
        <w:ind w:left="406.7201232910156"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470703125" w:line="240" w:lineRule="auto"/>
        <w:ind w:left="406.7201232910156"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470703125" w:line="240" w:lineRule="auto"/>
        <w:ind w:left="406.7201232910156"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470703125" w:line="240" w:lineRule="auto"/>
        <w:ind w:left="406.7201232910156"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8544921875" w:line="242.6854705810547" w:lineRule="auto"/>
        <w:ind w:left="33.72001647949219" w:right="865.16357421875" w:firstLine="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the context, time, date and actions taken. Use non emotive, clear, plain English  which is understandable to all. Provide as much information about your concerns and use  the Child Protection Form available in Appendix 3 wherever possible.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0" w:lineRule="auto"/>
        <w:ind w:left="33.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not: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074218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Carry out any sort of investigation into the allegations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7324218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Make promises to the child/young person about what may or may not happen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25927734375" w:line="240" w:lineRule="auto"/>
        <w:ind w:left="40.520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 it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953125" w:line="242.6854705810547" w:lineRule="auto"/>
        <w:ind w:left="45" w:right="1155.291748046875" w:firstLine="0.3200531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 concern about a child or young person, raise this with the Child Protection  Coordinator without delay. You should never assume that someone else has already  reported a concern.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43408203125" w:line="242.68598556518555" w:lineRule="auto"/>
        <w:ind w:left="51.48002624511719" w:right="1289.305419921875" w:hanging="2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Protection Coordinator will listen carefully to your concern and use the Child  Protection Concern Form (where available) to help determine next steps.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18994140625" w:line="242.68624305725098" w:lineRule="auto"/>
        <w:ind w:left="44.52003479003906" w:right="736.807861328125" w:firstLine="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Child Protection Coordinator is not available, you should tell the 2nd Child Protection  Officer. If neither are available, the responsibility for taking the following steps rests with the  individual with the concern.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43408203125" w:line="242.68558502197266" w:lineRule="auto"/>
        <w:ind w:left="37.32002258300781" w:right="656.197509765625" w:firstLine="8.000030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Child Protection Coordinator judges that there is sufficient concern of neglect or abuse  then they should contact the Joint Child Protection Team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(01225 306877)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Emergency Out  of Hours Social Work Service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(01224 693936) or (</w:t>
      </w:r>
      <w:r w:rsidDel="00000000" w:rsidR="00000000" w:rsidRPr="00000000">
        <w:rPr>
          <w:rFonts w:ascii="Arial" w:cs="Arial" w:eastAsia="Arial" w:hAnsi="Arial"/>
          <w:b w:val="1"/>
          <w:i w:val="0"/>
          <w:smallCaps w:val="0"/>
          <w:strike w:val="0"/>
          <w:color w:val="1b1b3a"/>
          <w:sz w:val="24"/>
          <w:szCs w:val="24"/>
          <w:highlight w:val="white"/>
          <w:u w:val="none"/>
          <w:vertAlign w:val="baseline"/>
          <w:rtl w:val="0"/>
        </w:rPr>
        <w:t xml:space="preserve">0800 7315 520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discuss the case.  This discussion will lead to a series of actions to be taken. This will include consideration of  how parents are to be engaged if appropriate and how the outcome of any investigation will  be relayed to you.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43408203125" w:line="242.68558502197266" w:lineRule="auto"/>
        <w:ind w:left="37.32002258300781" w:right="656.197509765625" w:firstLine="8.000030517578125"/>
        <w:jc w:val="left"/>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2.6865005493164" w:lineRule="auto"/>
        <w:ind w:left="4.080047607421875" w:right="561.34033203125" w:firstLine="6.240005493164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there are significant and immediate concerns about the safety of a child, staff should  call 999 or 101 immediately.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733642578125" w:line="233.23998928070068" w:lineRule="auto"/>
        <w:ind w:left="42.63999938964844" w:right="544.4799804687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discussions and actions should be noted on the Child Protection Concern Form with times  and dates noted. This should be securely retained with a summary of relevant and  proportionate information transferred into the child’s chronology.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99267578125" w:line="233.23998928070068" w:lineRule="auto"/>
        <w:ind w:left="42.1600341796875" w:right="708.883056640625" w:firstLine="14.1600036621093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feel that your Child Protection Officer is not taking the appropriate action, you should  directly contact Joint Child Protection Team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(01225 306877)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Emergency Out of Hours  Social Work Service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(01224 693936) or (</w:t>
      </w:r>
      <w:r w:rsidDel="00000000" w:rsidR="00000000" w:rsidRPr="00000000">
        <w:rPr>
          <w:rFonts w:ascii="Arial" w:cs="Arial" w:eastAsia="Arial" w:hAnsi="Arial"/>
          <w:b w:val="1"/>
          <w:i w:val="0"/>
          <w:smallCaps w:val="0"/>
          <w:strike w:val="0"/>
          <w:color w:val="1b1b3a"/>
          <w:sz w:val="24"/>
          <w:szCs w:val="24"/>
          <w:highlight w:val="white"/>
          <w:u w:val="none"/>
          <w:vertAlign w:val="baseline"/>
          <w:rtl w:val="0"/>
        </w:rPr>
        <w:t xml:space="preserve">0800 7315 520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discuss the case. This  discussion will lead to a series of actions to be taken. This will include consideration of how  parents are to be engaged if appropriate and how the outcome of any investigation will be  relayed to you.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99267578125" w:line="233.23998928070068" w:lineRule="auto"/>
        <w:ind w:left="42.1600341796875" w:right="708.883056640625" w:firstLine="14.160003662109375"/>
        <w:jc w:val="left"/>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Deciding not to take action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6708984375" w:line="242.6858139038086" w:lineRule="auto"/>
        <w:ind w:left="40.4400634765625" w:right="625.68359375" w:hanging="17.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decision not to take further action and the reasons why should be recorded in the child’s  chronology. It is important that this entry is completed with times and dates noted. The child  should continue to be monitored using tools for observation such as the Resilience Matrix  and a GIRFEC assessment.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6708984375" w:line="242.6858139038086" w:lineRule="auto"/>
        <w:ind w:left="40.4400634765625" w:right="625.68359375" w:hanging="17.440032958984375"/>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6708984375" w:line="242.6858139038086" w:lineRule="auto"/>
        <w:ind w:left="40.4400634765625" w:right="625.68359375" w:hanging="17.440032958984375"/>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7421875" w:line="240" w:lineRule="auto"/>
        <w:ind w:left="28.04000854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Child Protection Register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26611328125" w:line="242.6865005493164" w:lineRule="auto"/>
        <w:ind w:left="33.72001647949219" w:right="874.873046875" w:firstLine="1.279983520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and young people are registered on the Child Protection Register in order to alert  workers to the fact that there is sufficient professional concern about a child or young to  warrant a Multi-Agency Child Protection Plan.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7470703125" w:line="242.68346786499023" w:lineRule="auto"/>
        <w:ind w:left="37.32002258300781" w:right="599.044189453125" w:hanging="8.7999725341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Protection Coordinator can phone to check if a child’s name has been recorded on  the Child Protection Register.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75439453125" w:line="240" w:lineRule="auto"/>
        <w:ind w:left="23.72001647949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Next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2685546875" w:line="242.68701553344727" w:lineRule="auto"/>
        <w:ind w:left="41.6400146484375" w:right="662.44873046875" w:firstLine="0.3200531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Reported information will be considered by the Police and Children’s Social Work. This may  result in a joint investigation. Colleagues in Children’s Social Work and Police Scotland will  advise of any support they require from the Child Protection Coordinator.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5712890625" w:line="240" w:lineRule="auto"/>
        <w:ind w:left="40.04005432128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574462890625" w:line="237.96325206756592" w:lineRule="auto"/>
        <w:ind w:left="44.36004638671875" w:right="532.996826171875" w:hanging="13.8399505615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will be reviewed annually. The Care Inspectorate will check that these policies are  up to date and that all staff understand what they have to do if they have a concern about a  child.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430664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Allegations against staff: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40" w:lineRule="auto"/>
        <w:ind w:left="17.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anyone makes an allegation of child abuse against a member of staff: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33.23998928070068" w:lineRule="auto"/>
        <w:ind w:left="1.67999267578125" w:right="1056.8725585937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allegation will be recorded on an incident record form. Any witnesses to the incident should sign and date the entry to confirm it.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3.23998928070068" w:lineRule="auto"/>
        <w:ind w:left="7.9199981689453125" w:right="842.720947265625" w:firstLine="3.6000061035156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allegation must be reported to the social work department and Care Inspectorate. • Following advice from the authorities, it may be necessary to suspend the member of staff pending full investigation of the allegation.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3.23998928070068" w:lineRule="auto"/>
        <w:ind w:left="7.9199981689453125" w:right="842.720947265625" w:firstLine="3.600006103515625"/>
        <w:jc w:val="lef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0001525878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3623046875" w:line="240" w:lineRule="auto"/>
        <w:ind w:left="34.720001220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Child Abuse?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59033203125" w:line="242.6854705810547" w:lineRule="auto"/>
        <w:ind w:left="81.6400146484375" w:right="1156.041259765625" w:hanging="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abuse is the term used to describe ways in which children are harmed, usually by  adults and often by people they know and trust.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0" w:lineRule="auto"/>
        <w:ind w:left="68.5200500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understand and identify significant harm, it is necessary to consider: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27734375" w:line="246.8514919281006" w:lineRule="auto"/>
        <w:ind w:left="766.7201232910156" w:right="921.9775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nature of harm, either through an act of commission or omission.  • The impact on the child’s health and development, taking into account their age  and stage of development.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72265625" w:line="245.61601638793945" w:lineRule="auto"/>
        <w:ind w:left="766.7201232910156" w:right="776.34399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child’s development within the context of their family and wider environment;  • The context in which a harmful incident or behaviour occurred.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6240234375" w:line="242.68598556518555" w:lineRule="auto"/>
        <w:ind w:left="1122.1600341796875" w:right="785.2734375" w:hanging="355.439910888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particular needs, such as a medical condition, communication impairment or  disability, that may affect the child’s development, make them more vulnerable to  harm or influence the level and type of care provided by the family.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1533203125" w:line="242.6865005493164" w:lineRule="auto"/>
        <w:ind w:left="1114.7201538085938" w:right="935.75317382812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capacity of parents or carers to meet adequately the child’s needs; and the  wider and environmental family context.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1533203125" w:line="242.6865005493164" w:lineRule="auto"/>
        <w:ind w:left="1114.7201538085938" w:right="935.753173828125" w:hanging="348.0000305175781"/>
        <w:jc w:val="left"/>
        <w:rPr>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1533203125" w:line="242.6865005493164" w:lineRule="auto"/>
        <w:ind w:left="1114.7201538085938" w:right="935.753173828125" w:hanging="348.0000305175781"/>
        <w:jc w:val="left"/>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1533203125" w:line="242.6865005493164" w:lineRule="auto"/>
        <w:ind w:left="1114.7201538085938" w:right="935.753173828125" w:hanging="348.0000305175781"/>
        <w:jc w:val="left"/>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1533203125" w:line="242.6865005493164" w:lineRule="auto"/>
        <w:ind w:left="1114.7201538085938" w:right="935.753173828125" w:hanging="348.0000305175781"/>
        <w:jc w:val="left"/>
        <w:rPr>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0" w:lineRule="auto"/>
        <w:ind w:left="45.2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Categories of Child Abuse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607421875" w:line="242.68498420715332" w:lineRule="auto"/>
        <w:ind w:left="1118.3201599121094" w:right="651.85546875" w:hanging="35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Physical Injury – actual or attempted physical injury including the administration of  toxic substances.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43408203125" w:line="242.6865005493164" w:lineRule="auto"/>
        <w:ind w:left="1131.5200805664062" w:right="664.8620605468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Physical Neglect – child denied food, sleep, clothing, cleanliness, shelter, warmth.  Left unattended or inadequately supervised.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1201171875" w:line="242.6865005493164" w:lineRule="auto"/>
        <w:ind w:left="1129.840087890625" w:right="882.6171875" w:hanging="363.1199645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Emotional Abuse/Emotional Neglect – coldness, hostility, criticism inappropriate  punishments, isolation, scapegoating. Wilful destruction of a child’s confidence.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06787109375" w:line="242.6861572265625" w:lineRule="auto"/>
        <w:ind w:left="1121.920166015625" w:right="602.70385742187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Sexual Abuse – when any person by design or by neglect causes the child to be  involved in any activity that might lead to sexual arousal or gratification including  organised networks. This includes rape, intercourse, lewd and libidinous practices  and Child Sexual Exploitation.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2509765625" w:line="242.68598556518555" w:lineRule="auto"/>
        <w:ind w:left="1121.4401245117188" w:right="1012.2399902343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Non-Organic Failure to Thrive/Neglect – failure to meet expected weight and  growth norms or developmental milestones. Malnutrition, lack of nurturing and  stimulation.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573974609375" w:line="242.6857566833496" w:lineRule="auto"/>
        <w:ind w:left="1132.1600341796875" w:right="803.079833984375" w:hanging="1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occurs when a child’s essential needs are not met and this is likely to cause  impairment to physical health and development. Such needs include food,  clothing, cleanliness, shelter and warmth. A lack of appropriate care results in  persistent or severe exposure, through negligence, to circumstances which  endanger the child. Physical neglect may also include a failure to secure  appropriate medical treatment for the child, or when an adult carer persistently  pursues, or allows the child to follow, a lifestyle inappropriate to the child’s  developmental needs or which jeopardises the child’s health.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42529296875" w:line="242.6857566833496" w:lineRule="auto"/>
        <w:ind w:left="1132.1600341796875" w:right="838.4326171875" w:hanging="1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category also covers children who are left on their own for long periods and  do not receive enough stimulation or suffer sensory deprivation, especially in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infancy. They may also not experience enough nurturing, nor have many  caregivers.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6171875" w:line="242.6857566833496" w:lineRule="auto"/>
        <w:ind w:left="1131.6801452636719" w:right="869.4873046875" w:hanging="6.880035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Severe neglect of young children is associated with major detrimental effects on  growth and intellectual development. Constant neglect can lead to health and  long-term developmental problems socially, emotionally and educationally.  Neglect in some cases can result in physical disability and deformity and even  death.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4951171875" w:line="242.68446922302246" w:lineRule="auto"/>
        <w:ind w:left="1139.840087890625" w:right="1096.768798828125" w:hanging="3.52005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its chronic form, non-organic failure to thrive can result in the child suffering  more serious illnesses, a reduced potential height and, with young children  particularly, the results may be life-threatening over a relatively short period.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641357421875" w:line="240" w:lineRule="auto"/>
        <w:ind w:left="45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Vulnerability Factors – issues which can affect the wellbeing and safety of children.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9228515625" w:line="242.6854705810547" w:lineRule="auto"/>
        <w:ind w:left="75" w:right="909.8828125" w:hanging="2.3200225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may need our support or help but not be victims of child abuse and therefore the  concern does not constitute a child protection concern but rather a wellbeing concern.  Children may need our support through various difficulties they may experience at certain  times in their lives e.g. divorce, new partners in the home, new families, bereavement  suicide, moving home, moving school, adoption, fostering etc.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772705078125" w:line="240" w:lineRule="auto"/>
        <w:ind w:left="34.00001525878906" w:right="0" w:firstLine="0"/>
        <w:jc w:val="left"/>
        <w:rPr>
          <w:b w:val="1"/>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772705078125" w:line="240" w:lineRule="auto"/>
        <w:ind w:left="34.00001525878906" w:right="0" w:firstLine="0"/>
        <w:jc w:val="left"/>
        <w:rPr>
          <w:b w:val="1"/>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772705078125" w:line="240" w:lineRule="auto"/>
        <w:ind w:left="34.00001525878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Factors/Risk Indicators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30126953125" w:line="242.68624305725098" w:lineRule="auto"/>
        <w:ind w:left="82.36000061035156" w:right="1453.5760498046875" w:hanging="13.83995056152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factors should act as a prompt for all staff working in an adult or child  care setting, to consider how they may impact on a child. Where these co-exist, risk  may be increased: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18994140625" w:line="240" w:lineRule="auto"/>
        <w:ind w:left="76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Domestic Abuse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06201171875" w:line="240" w:lineRule="auto"/>
        <w:ind w:left="76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Parental alcohol misuse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593994140625" w:line="240" w:lineRule="auto"/>
        <w:ind w:left="76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Parental drug misuse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603759765625" w:line="240" w:lineRule="auto"/>
        <w:ind w:left="76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or Young People experiencing or affected by disability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86669921875" w:line="465.0971031188965" w:lineRule="auto"/>
        <w:ind w:left="766.7201232910156" w:right="811.12060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and young people experiencing or affected by mental health problems  • Children and young people who display harmful or problematic sexual behaviour  • Non engaging families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278076171875" w:line="240" w:lineRule="auto"/>
        <w:ind w:left="76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Sudden unexpected death in infants and children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775146484375" w:line="240" w:lineRule="auto"/>
        <w:ind w:left="76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Cultural issues (Forced Marriage, FGMs, Honour Violence)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5994873046875" w:line="240" w:lineRule="auto"/>
        <w:ind w:left="766.7201232910156"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or young people who are carers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5994873046875" w:line="240" w:lineRule="auto"/>
        <w:ind w:left="766.7201232910156" w:right="0" w:firstLine="0"/>
        <w:jc w:val="left"/>
        <w:rPr>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2000427246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Harm outside the home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4660644531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Forced or Dangerous Labour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558593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 Sexual Exploitation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597656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 Trafficking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590332031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Online and mobile phone child safety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and young people who place themselves at risk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80566406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Underage sexual activity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5878906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Forced Marriage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00097656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Concealed pregnancy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9765625" w:line="242.6847267150879" w:lineRule="auto"/>
        <w:ind w:left="81.48002624511719" w:right="679.78759765625" w:hanging="0.15998840332031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Difficulties such as these should be reported in the same way as you would report concerns  regarding child abuse as they are still child protection issues and may require investigation  and intervention.  </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9765625" w:line="242.6847267150879" w:lineRule="auto"/>
        <w:ind w:left="81.48002624511719" w:right="679.78759765625" w:hanging="0.1599884033203125"/>
        <w:jc w:val="left"/>
        <w:rPr>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9765625" w:line="242.6847267150879" w:lineRule="auto"/>
        <w:ind w:left="81.48002624511719" w:right="679.78759765625" w:hanging="0.1599884033203125"/>
        <w:jc w:val="left"/>
        <w:rPr>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9765625" w:line="242.6847267150879" w:lineRule="auto"/>
        <w:ind w:left="81.48002624511719" w:right="679.78759765625" w:hanging="0.1599884033203125"/>
        <w:jc w:val="left"/>
        <w:rPr>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59765625" w:line="242.6847267150879" w:lineRule="auto"/>
        <w:ind w:left="81.48002624511719" w:right="679.78759765625" w:hanging="0.1599884033203125"/>
        <w:jc w:val="left"/>
        <w:rPr>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0001525878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2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3623046875" w:line="240" w:lineRule="auto"/>
        <w:ind w:left="52.4800109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Listening to the Child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6025390625" w:line="242.68446922302246" w:lineRule="auto"/>
        <w:ind w:left="76.1199951171875" w:right="599.43603515625" w:hanging="7.599945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steps when listening to a child are crucial. They often feel frightened, confused and  vulnerable.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730468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receptive.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585449218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Take it seriously – there is a reason for the child imparting such information.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2.6865005493164" w:lineRule="auto"/>
        <w:ind w:left="761.4401245117188" w:right="615.7604980468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Reassure the child they are right to tell, listen carefully, and avoid showing any kind of  shock reaction.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2509765625" w:line="453.8517665863037" w:lineRule="auto"/>
        <w:ind w:left="406.7201232910156" w:right="1536.713256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Tell the child you need to seek help. Do not promise to keep secrets.  • Make a careful record of what was said – use the child’s words not your own.  • Do not record or report opinion only factual information.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067382812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Don’t jump to conclusions, speculate or accuse anyone.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8056640625" w:line="242.6865005493164" w:lineRule="auto"/>
        <w:ind w:left="769.840087890625" w:right="1558.2904052734375" w:hanging="363.1199645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Don’t use leading questions this is not your role and may cause serious legal  implications regarding potential prosecution.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1201171875" w:line="240" w:lineRule="auto"/>
        <w:ind w:left="406.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 the Child Protection Coordinator without delay.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937744140625" w:line="240" w:lineRule="auto"/>
        <w:ind w:left="51.279983520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24/07/2020 By: Jenna Millar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240" w:lineRule="auto"/>
        <w:ind w:left="52.9600524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Reviewed: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25/09/2021</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Jenna Millar  </w:t>
      </w:r>
    </w:p>
    <w:p w:rsidR="00000000" w:rsidDel="00000000" w:rsidP="00000000" w:rsidRDefault="00000000" w:rsidRPr="00000000" w14:paraId="000000B2">
      <w:pPr>
        <w:widowControl w:val="0"/>
        <w:spacing w:before="278.260498046875" w:line="240" w:lineRule="auto"/>
        <w:ind w:left="52.960052490234375" w:firstLine="0"/>
        <w:rPr>
          <w:sz w:val="24"/>
          <w:szCs w:val="24"/>
        </w:rPr>
      </w:pPr>
      <w:r w:rsidDel="00000000" w:rsidR="00000000" w:rsidRPr="00000000">
        <w:rPr>
          <w:b w:val="1"/>
          <w:sz w:val="24"/>
          <w:szCs w:val="24"/>
          <w:rtl w:val="0"/>
        </w:rPr>
        <w:t xml:space="preserve">Reviewed:</w:t>
      </w:r>
      <w:r w:rsidDel="00000000" w:rsidR="00000000" w:rsidRPr="00000000">
        <w:rPr>
          <w:sz w:val="24"/>
          <w:szCs w:val="24"/>
          <w:rtl w:val="0"/>
        </w:rPr>
        <w:t xml:space="preserve"> </w:t>
      </w:r>
      <w:r w:rsidDel="00000000" w:rsidR="00000000" w:rsidRPr="00000000">
        <w:rPr>
          <w:sz w:val="20"/>
          <w:szCs w:val="20"/>
          <w:rtl w:val="0"/>
        </w:rPr>
        <w:t xml:space="preserve">20/09/2022</w:t>
      </w:r>
      <w:r w:rsidDel="00000000" w:rsidR="00000000" w:rsidRPr="00000000">
        <w:rPr>
          <w:b w:val="1"/>
          <w:sz w:val="20"/>
          <w:szCs w:val="20"/>
          <w:rtl w:val="0"/>
        </w:rPr>
        <w:t xml:space="preserve"> </w:t>
      </w:r>
      <w:r w:rsidDel="00000000" w:rsidR="00000000" w:rsidRPr="00000000">
        <w:rPr>
          <w:b w:val="1"/>
          <w:sz w:val="24"/>
          <w:szCs w:val="24"/>
          <w:rtl w:val="0"/>
        </w:rPr>
        <w:t xml:space="preserve">By:</w:t>
      </w:r>
      <w:r w:rsidDel="00000000" w:rsidR="00000000" w:rsidRPr="00000000">
        <w:rPr>
          <w:sz w:val="24"/>
          <w:szCs w:val="24"/>
          <w:rtl w:val="0"/>
        </w:rPr>
        <w:t xml:space="preserve"> Jenna Millar </w:t>
      </w:r>
    </w:p>
    <w:p w:rsidR="00000000" w:rsidDel="00000000" w:rsidP="00000000" w:rsidRDefault="00000000" w:rsidRPr="00000000" w14:paraId="000000B3">
      <w:pPr>
        <w:widowControl w:val="0"/>
        <w:spacing w:before="278.260498046875" w:line="240" w:lineRule="auto"/>
        <w:ind w:left="52.960052490234375" w:firstLine="0"/>
        <w:rPr>
          <w:sz w:val="24"/>
          <w:szCs w:val="24"/>
        </w:rPr>
      </w:pPr>
      <w:r w:rsidDel="00000000" w:rsidR="00000000" w:rsidRPr="00000000">
        <w:rPr>
          <w:b w:val="1"/>
          <w:sz w:val="24"/>
          <w:szCs w:val="24"/>
          <w:rtl w:val="0"/>
        </w:rPr>
        <w:t xml:space="preserve">Reviewed:</w:t>
      </w:r>
      <w:r w:rsidDel="00000000" w:rsidR="00000000" w:rsidRPr="00000000">
        <w:rPr>
          <w:sz w:val="24"/>
          <w:szCs w:val="24"/>
          <w:rtl w:val="0"/>
        </w:rPr>
        <w:t xml:space="preserve"> </w:t>
      </w:r>
      <w:r w:rsidDel="00000000" w:rsidR="00000000" w:rsidRPr="00000000">
        <w:rPr>
          <w:sz w:val="20"/>
          <w:szCs w:val="20"/>
          <w:rtl w:val="0"/>
        </w:rPr>
        <w:t xml:space="preserve">15/09/2023 </w:t>
      </w:r>
      <w:r w:rsidDel="00000000" w:rsidR="00000000" w:rsidRPr="00000000">
        <w:rPr>
          <w:b w:val="1"/>
          <w:sz w:val="20"/>
          <w:szCs w:val="20"/>
          <w:rtl w:val="0"/>
        </w:rPr>
        <w:t xml:space="preserve"> </w:t>
      </w:r>
      <w:r w:rsidDel="00000000" w:rsidR="00000000" w:rsidRPr="00000000">
        <w:rPr>
          <w:b w:val="1"/>
          <w:sz w:val="24"/>
          <w:szCs w:val="24"/>
          <w:rtl w:val="0"/>
        </w:rPr>
        <w:t xml:space="preserve">By:</w:t>
      </w:r>
      <w:r w:rsidDel="00000000" w:rsidR="00000000" w:rsidRPr="00000000">
        <w:rPr>
          <w:sz w:val="24"/>
          <w:szCs w:val="24"/>
          <w:rtl w:val="0"/>
        </w:rPr>
        <w:t xml:space="preserve"> Jenna Millar </w:t>
      </w:r>
    </w:p>
    <w:p w:rsidR="00000000" w:rsidDel="00000000" w:rsidP="00000000" w:rsidRDefault="00000000" w:rsidRPr="00000000" w14:paraId="000000B4">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5">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6">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7">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8">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9">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A">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B">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C">
      <w:pPr>
        <w:widowControl w:val="0"/>
        <w:spacing w:before="278.260498046875" w:line="240" w:lineRule="auto"/>
        <w:ind w:left="52.960052490234375" w:firstLine="0"/>
        <w:rPr>
          <w:sz w:val="24"/>
          <w:szCs w:val="24"/>
        </w:rPr>
      </w:pPr>
      <w:r w:rsidDel="00000000" w:rsidR="00000000" w:rsidRPr="00000000">
        <w:rPr>
          <w:rtl w:val="0"/>
        </w:rPr>
      </w:r>
    </w:p>
    <w:p w:rsidR="00000000" w:rsidDel="00000000" w:rsidP="00000000" w:rsidRDefault="00000000" w:rsidRPr="00000000" w14:paraId="000000BD">
      <w:pPr>
        <w:widowControl w:val="0"/>
        <w:spacing w:before="278.260498046875" w:line="240" w:lineRule="auto"/>
        <w:ind w:left="0" w:firstLine="0"/>
        <w:rPr>
          <w:sz w:val="24"/>
          <w:szCs w:val="24"/>
        </w:rPr>
      </w:pPr>
      <w:r w:rsidDel="00000000" w:rsidR="00000000" w:rsidRPr="00000000">
        <w:rPr>
          <w:rtl w:val="0"/>
        </w:rPr>
      </w:r>
    </w:p>
    <w:p w:rsidR="00000000" w:rsidDel="00000000" w:rsidP="00000000" w:rsidRDefault="00000000" w:rsidRPr="00000000" w14:paraId="000000BE">
      <w:pPr>
        <w:widowControl w:val="0"/>
        <w:spacing w:before="278.260498046875" w:line="240" w:lineRule="auto"/>
        <w:ind w:left="0" w:firstLine="0"/>
        <w:rPr>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00012207031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Appendix 3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97119140625" w:line="240" w:lineRule="auto"/>
        <w:ind w:left="2712.0401000976562"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Child Protection Concern Form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8154296875" w:line="240" w:lineRule="auto"/>
        <w:ind w:left="3957.0001220703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Kidsize Club Ltd.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8056640625" w:line="240" w:lineRule="auto"/>
        <w:ind w:left="428.76007080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of Staff Reporting: ______________________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465.09756088256836" w:lineRule="auto"/>
        <w:ind w:left="400.24017333984375" w:right="609.786376953125" w:hanging="7.440032958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Work Involvement: Yes/No Name if known: ___________________  Name of Child ________________________ Gender ______ D.O.B. __________  Address _______________________________________________________________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6162109375" w:line="240" w:lineRule="auto"/>
        <w:ind w:left="400.48019409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Parent/Guardian ______________ Carer_________________________________  </w:t>
      </w:r>
    </w:p>
    <w:tbl>
      <w:tblPr>
        <w:tblStyle w:val="Table1"/>
        <w:tblW w:w="9509.145202636719" w:type="dxa"/>
        <w:jc w:val="left"/>
        <w:tblInd w:w="377.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2870483398438"/>
        <w:gridCol w:w="5323.150634765625"/>
        <w:gridCol w:w="3192.70751953125"/>
        <w:tblGridChange w:id="0">
          <w:tblGrid>
            <w:gridCol w:w="993.2870483398438"/>
            <w:gridCol w:w="5323.150634765625"/>
            <w:gridCol w:w="3192.70751953125"/>
          </w:tblGrid>
        </w:tblGridChange>
      </w:tblGrid>
      <w:tr>
        <w:trPr>
          <w:cantSplit w:val="0"/>
          <w:trHeight w:val="743.6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7973632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484375" w:line="240" w:lineRule="auto"/>
              <w:ind w:left="0" w:right="142.18582153320312"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7.6110839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Incident / Concern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82940101623535" w:lineRule="auto"/>
              <w:ind w:left="284.501953125" w:right="223.02368164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 –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please initial or name  each action</w:t>
            </w:r>
          </w:p>
        </w:tc>
      </w:tr>
      <w:tr>
        <w:trPr>
          <w:cantSplit w:val="0"/>
          <w:trHeight w:val="8301.00036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0033569335938" w:right="0" w:firstLine="0"/>
        <w:jc w:val="left"/>
        <w:rPr>
          <w:sz w:val="20"/>
          <w:szCs w:val="20"/>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0001220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4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578125" w:line="240" w:lineRule="auto"/>
        <w:ind w:left="400.48019409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Legislative Framework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0009765625" w:line="242.68446922302246" w:lineRule="auto"/>
        <w:ind w:left="429.88006591796875" w:right="634.85595703125" w:hanging="6.880035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 is not entirely governed within a legislative framework, and this list is not  exhaustive.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6171875" w:line="237.9627513885498" w:lineRule="auto"/>
        <w:ind w:left="1106.3201904296875" w:right="664.046630859375" w:hanging="35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Children (Scotland) Act 1995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requires Local Authorities to promote  the welfare of children in need, and to make enquiries when they receive  information that a child may be in need of compulsory measures of supervision. It  also requires the Children's Reporter and the Children's Hearing to consider who  are deemed to be in need of compulsory measures of supervision.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744140625" w:line="237.96325206756592" w:lineRule="auto"/>
        <w:ind w:left="1111.3601684570312" w:right="596.9921875" w:hanging="35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Police (Scotland) Act 1997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requires the Police to guard, watch and  patrol in order to prevent crime, preserve order and protect life and property and to  pass information to the Procurator Fiscal when an offence may have been  committed.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3779296875" w:line="242.6865005493164" w:lineRule="auto"/>
        <w:ind w:left="1110.6401062011719" w:right="745.786132812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Criminal Procedure (Scotland) Act 1995 - Schedule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lists offences  against children.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73486328125" w:line="237.96286582946777" w:lineRule="auto"/>
        <w:ind w:left="1102.7201843261719" w:right="612.6391601562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Protection of Children (Scotland) Act 2003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act came into force on January  10</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2005. An individual who is disqualified from working in a child care position  will commit an offence if they apply for, offer to do, or accept such work. An  organisation will have a duty to refer individuals working in a child care position to  the DWCL (Disqualified from Working with Children List) if the individual has  harmed a child or placed a child at risk and has been dismissed or moved away  from access to children as a consequence. Similarly the organisation will have a  duty to refer an individual who would have been dismissed but resigned, retired or  was made redundant before the dismissal process was completed.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80517578125" w:line="242.6865005493164" w:lineRule="auto"/>
        <w:ind w:left="1110.6401062011719" w:right="1555.140991210937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Protection of Children Act (2003)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Implications for Disclosure Scotland  applications.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06787109375" w:line="240" w:lineRule="auto"/>
        <w:ind w:left="754.72015380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Support for Learning Act (2005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6025390625" w:line="330.41436195373535" w:lineRule="auto"/>
        <w:ind w:left="1110.6401062011719" w:right="832.564697265625" w:hanging="355.919952392578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Act (1998)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 should be gathered and processed fairly and  held securely and only used for the purpose for which it was collated.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and Young People (Scotland) Act 2014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3360595703125" w:line="240" w:lineRule="auto"/>
        <w:ind w:left="1119.520111083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Legislation and practice are underpinned by the principles from;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445.10358810424805" w:lineRule="auto"/>
        <w:ind w:left="754.7201538085938" w:right="2107.937011718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United Nations Convention on the Rights of the Child (1991)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445.10358810424805" w:lineRule="auto"/>
        <w:ind w:left="754.7201538085938" w:right="2107.937011718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Guidance for Child Protection (2014)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61279296875" w:line="444.27260398864746" w:lineRule="auto"/>
        <w:ind w:left="754.7201538085938" w:right="1619.7521972656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Protection, Policy and Procedure, Aberdeen City Council, 2017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61279296875" w:line="444.27260398864746" w:lineRule="auto"/>
        <w:ind w:left="754.7201538085938" w:right="1619.75219726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Human Trafficking &amp; Exploitation (Scotland) Act 2015</w:t>
      </w:r>
      <w:r w:rsidDel="00000000" w:rsidR="00000000" w:rsidRPr="00000000">
        <w:rPr>
          <w:rtl w:val="0"/>
        </w:rPr>
      </w:r>
    </w:p>
    <w:sectPr>
      <w:type w:val="continuous"/>
      <w:pgSz w:h="16840" w:w="11900" w:orient="portrait"/>
      <w:pgMar w:bottom="741.3827514648438" w:top="128.731689453125" w:left="1098.9999389648438" w:right="283.68896484375" w:header="0" w:footer="720"/>
      <w:cols w:equalWidth="0" w:num="1">
        <w:col w:space="0" w:w="10517.3110961914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rebuchet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t xml:space="preserve">Reviewed: 15/09/2023 </w:t>
      <w:tab/>
      <w:tab/>
      <w:t xml:space="preserve">Child Protection Coordinator: Club Manager, Jenna Millar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